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BA" w:rsidRDefault="000F0AAE" w:rsidP="000F0AAE">
      <w:pPr>
        <w:jc w:val="center"/>
        <w:rPr>
          <w:sz w:val="40"/>
          <w:szCs w:val="40"/>
        </w:rPr>
      </w:pPr>
      <w:proofErr w:type="spellStart"/>
      <w:r w:rsidRPr="000F0AAE">
        <w:rPr>
          <w:sz w:val="40"/>
          <w:szCs w:val="40"/>
        </w:rPr>
        <w:t>Bizz</w:t>
      </w:r>
      <w:proofErr w:type="spellEnd"/>
      <w:r w:rsidRPr="000F0AAE">
        <w:rPr>
          <w:sz w:val="40"/>
          <w:szCs w:val="40"/>
        </w:rPr>
        <w:t>-Buzz</w:t>
      </w:r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Allow athletes to see the importance of concentration and team work</w:t>
      </w:r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NUMBERS:</w:t>
      </w:r>
      <w:r>
        <w:rPr>
          <w:sz w:val="24"/>
          <w:szCs w:val="24"/>
        </w:rPr>
        <w:t xml:space="preserve"> Divide teams into groups of 6-10</w:t>
      </w:r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EQUIPMENT:</w:t>
      </w:r>
      <w:r>
        <w:rPr>
          <w:sz w:val="24"/>
          <w:szCs w:val="24"/>
        </w:rPr>
        <w:t xml:space="preserve"> None</w:t>
      </w:r>
    </w:p>
    <w:p w:rsidR="000F0AAE" w:rsidRDefault="000F0AAE" w:rsidP="000F0AAE">
      <w:pPr>
        <w:rPr>
          <w:sz w:val="24"/>
          <w:szCs w:val="24"/>
        </w:rPr>
      </w:pPr>
      <w:r w:rsidRPr="000F0AAE">
        <w:rPr>
          <w:b/>
          <w:sz w:val="24"/>
          <w:szCs w:val="24"/>
        </w:rPr>
        <w:t>SPACE:</w:t>
      </w:r>
      <w:r>
        <w:rPr>
          <w:sz w:val="24"/>
          <w:szCs w:val="24"/>
        </w:rPr>
        <w:t xml:space="preserve"> Locker room, classroom or the practice or playing surface</w:t>
      </w:r>
    </w:p>
    <w:p w:rsidR="000F0AAE" w:rsidRPr="000F0AAE" w:rsidRDefault="000F0AAE" w:rsidP="000F0AAE">
      <w:pPr>
        <w:rPr>
          <w:b/>
          <w:sz w:val="24"/>
          <w:szCs w:val="24"/>
        </w:rPr>
      </w:pPr>
      <w:r w:rsidRPr="000F0AAE">
        <w:rPr>
          <w:b/>
          <w:sz w:val="24"/>
          <w:szCs w:val="24"/>
        </w:rPr>
        <w:t>GAME PLAN:</w:t>
      </w:r>
    </w:p>
    <w:p w:rsidR="000F0AAE" w:rsidRDefault="000F0AAE" w:rsidP="000F0AAE">
      <w:pPr>
        <w:rPr>
          <w:sz w:val="24"/>
          <w:szCs w:val="24"/>
        </w:rPr>
      </w:pPr>
      <w:r>
        <w:rPr>
          <w:sz w:val="24"/>
          <w:szCs w:val="24"/>
        </w:rPr>
        <w:t xml:space="preserve">Divide your team into groups of 6-10 people, and have each group get into a circle facing each other. The object of this activity is for each circle of athletes to count as high as they can without saying the number 7, a number with 7 in it (17, 47,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or a multiple of 7 (21, 35, etc.). The following guidelines should be followed when participating in this activity: </w:t>
      </w:r>
    </w:p>
    <w:p w:rsidR="000F0AAE" w:rsidRDefault="000F0AAE" w:rsidP="000F0AAE">
      <w:pPr>
        <w:pStyle w:val="NoSpacing"/>
      </w:pPr>
      <w:r>
        <w:tab/>
      </w:r>
      <w:r>
        <w:tab/>
        <w:t>One person should be designated to begin the counting sequence.</w:t>
      </w:r>
    </w:p>
    <w:p w:rsidR="000F0AAE" w:rsidRDefault="000F0AAE" w:rsidP="000F0AAE">
      <w:pPr>
        <w:pStyle w:val="NoSpacing"/>
      </w:pPr>
      <w:r>
        <w:tab/>
      </w:r>
      <w:r>
        <w:tab/>
        <w:t>That person begins with the number 1.</w:t>
      </w:r>
    </w:p>
    <w:p w:rsidR="000F0AAE" w:rsidRDefault="000F0AAE" w:rsidP="000F0AAE">
      <w:pPr>
        <w:pStyle w:val="NoSpacing"/>
      </w:pPr>
      <w:r>
        <w:tab/>
      </w:r>
      <w:r>
        <w:tab/>
        <w:t xml:space="preserve">Going clockwise, the next person says the number 2. </w:t>
      </w:r>
    </w:p>
    <w:p w:rsidR="000F0AAE" w:rsidRDefault="000F0AAE" w:rsidP="000F0AAE">
      <w:pPr>
        <w:pStyle w:val="NoSpacing"/>
      </w:pPr>
      <w:r>
        <w:tab/>
      </w:r>
      <w:r>
        <w:tab/>
        <w:t>This sequence continues until the number 7.</w:t>
      </w:r>
    </w:p>
    <w:p w:rsidR="000F0AAE" w:rsidRDefault="000F0AAE" w:rsidP="000F0AAE">
      <w:pPr>
        <w:pStyle w:val="NoSpacing"/>
      </w:pPr>
      <w:r>
        <w:tab/>
      </w:r>
      <w:r>
        <w:tab/>
        <w:t>The athlete who is supposed to say the number “7” must instead say “</w:t>
      </w:r>
      <w:proofErr w:type="spellStart"/>
      <w:r>
        <w:t>bizz</w:t>
      </w:r>
      <w:proofErr w:type="spellEnd"/>
      <w:r>
        <w:t>” or “buzz.”</w:t>
      </w:r>
    </w:p>
    <w:p w:rsidR="000F0AAE" w:rsidRDefault="000F0AAE" w:rsidP="000F0AAE">
      <w:pPr>
        <w:pStyle w:val="NoSpacing"/>
      </w:pPr>
      <w:r>
        <w:tab/>
      </w:r>
      <w:r>
        <w:tab/>
        <w:t>If the athlete says “</w:t>
      </w:r>
      <w:proofErr w:type="spellStart"/>
      <w:r>
        <w:t>bizz</w:t>
      </w:r>
      <w:proofErr w:type="spellEnd"/>
      <w:r>
        <w:t>”, the counting continues in a clockwise manner.</w:t>
      </w:r>
    </w:p>
    <w:p w:rsidR="000F0AAE" w:rsidRDefault="000F0AAE" w:rsidP="000F0AAE">
      <w:pPr>
        <w:pStyle w:val="NoSpacing"/>
      </w:pPr>
      <w:r>
        <w:tab/>
      </w:r>
      <w:r>
        <w:tab/>
        <w:t>If the athlete says “buzz,” the counting continues in a counter clockwise manner.</w:t>
      </w:r>
    </w:p>
    <w:p w:rsidR="000F0AAE" w:rsidRDefault="000F0AAE" w:rsidP="000F0AAE">
      <w:pPr>
        <w:pStyle w:val="NoSpacing"/>
      </w:pPr>
      <w:r>
        <w:tab/>
      </w:r>
      <w:r>
        <w:tab/>
        <w:t xml:space="preserve">In either case, the next person must say the number 8 and the sequence continues until </w:t>
      </w:r>
    </w:p>
    <w:p w:rsidR="000F0AAE" w:rsidRDefault="000F0AAE" w:rsidP="000F0AAE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number with a 7 in or a multiple of 7 is replaced with “</w:t>
      </w:r>
      <w:proofErr w:type="spellStart"/>
      <w:r>
        <w:t>bizz</w:t>
      </w:r>
      <w:proofErr w:type="spellEnd"/>
      <w:r>
        <w:t>” or “buzz.”</w:t>
      </w:r>
    </w:p>
    <w:p w:rsidR="000F0AAE" w:rsidRDefault="000F0AAE" w:rsidP="000F0AAE">
      <w:pPr>
        <w:pStyle w:val="NoSpacing"/>
      </w:pPr>
      <w:r>
        <w:tab/>
      </w:r>
      <w:r>
        <w:tab/>
        <w:t xml:space="preserve">The team must start over each time there is a mistake of hesitation of any length. </w:t>
      </w:r>
    </w:p>
    <w:p w:rsidR="000F0AAE" w:rsidRDefault="000F0AAE" w:rsidP="000F0AAE">
      <w:pPr>
        <w:pStyle w:val="NoSpacing"/>
      </w:pPr>
    </w:p>
    <w:p w:rsidR="000F0AAE" w:rsidRDefault="000F0AAE" w:rsidP="000F0AAE">
      <w:pPr>
        <w:rPr>
          <w:b/>
        </w:rPr>
      </w:pPr>
      <w:r w:rsidRPr="000F0AAE">
        <w:rPr>
          <w:b/>
        </w:rPr>
        <w:t>WRAP UP</w:t>
      </w:r>
      <w:r>
        <w:rPr>
          <w:b/>
        </w:rPr>
        <w:t>:</w:t>
      </w:r>
    </w:p>
    <w:p w:rsidR="000F0AAE" w:rsidRDefault="000F0AAE" w:rsidP="000F0AAE">
      <w:r>
        <w:t xml:space="preserve">What happened when one of your teammates made a mistake and your team had to begin again? </w:t>
      </w:r>
    </w:p>
    <w:p w:rsidR="000F0AAE" w:rsidRDefault="000F0AAE" w:rsidP="000F0AAE">
      <w:r>
        <w:t>Can anyone discuss what happened when you thought it would be your turn to say “</w:t>
      </w:r>
      <w:proofErr w:type="spellStart"/>
      <w:r>
        <w:t>bizz</w:t>
      </w:r>
      <w:proofErr w:type="spellEnd"/>
      <w:r>
        <w:t>” or “buzz” as your team progressed to higher numbers?</w:t>
      </w:r>
    </w:p>
    <w:p w:rsidR="000F0AAE" w:rsidRDefault="000F0AAE" w:rsidP="000F0AAE">
      <w:r>
        <w:t xml:space="preserve">How might this apply to us when we are competing? </w:t>
      </w:r>
    </w:p>
    <w:p w:rsidR="000F0AAE" w:rsidRDefault="00C167E1" w:rsidP="000F0AAE">
      <w:pPr>
        <w:rPr>
          <w:b/>
        </w:rPr>
      </w:pPr>
      <w:r w:rsidRPr="00C167E1">
        <w:rPr>
          <w:b/>
        </w:rPr>
        <w:t>VARIATIONS:</w:t>
      </w:r>
    </w:p>
    <w:p w:rsidR="00C167E1" w:rsidRDefault="00C167E1" w:rsidP="000F0AAE">
      <w:pPr>
        <w:pBdr>
          <w:bottom w:val="single" w:sz="12" w:space="1" w:color="auto"/>
        </w:pBdr>
      </w:pPr>
      <w:r>
        <w:t xml:space="preserve">One team can stand outside the circle of a team that is participating in the activity and attempt to verbally distract them. The team participating will have to ignore them and perform effectively without making a mistake. </w:t>
      </w:r>
    </w:p>
    <w:p w:rsidR="00C167E1" w:rsidRPr="00C167E1" w:rsidRDefault="00C167E1" w:rsidP="000F0AAE">
      <w:r>
        <w:t xml:space="preserve">From Karl </w:t>
      </w:r>
      <w:proofErr w:type="spellStart"/>
      <w:r>
        <w:t>Rohnke</w:t>
      </w:r>
      <w:proofErr w:type="spellEnd"/>
      <w:r>
        <w:t xml:space="preserve"> and Steve Butler, Quicksilver (Kendall/Hunt Publishing: Dubuque, Iowa, 1995)</w:t>
      </w:r>
      <w:bookmarkStart w:id="0" w:name="_GoBack"/>
      <w:bookmarkEnd w:id="0"/>
    </w:p>
    <w:p w:rsidR="000F0AAE" w:rsidRDefault="000F0AAE" w:rsidP="000F0AAE">
      <w:pPr>
        <w:pStyle w:val="NoSpacing"/>
      </w:pPr>
    </w:p>
    <w:p w:rsidR="000F0AAE" w:rsidRPr="000F0AAE" w:rsidRDefault="000F0AAE" w:rsidP="000F0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0AAE" w:rsidRPr="000F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E"/>
    <w:rsid w:val="000F0AAE"/>
    <w:rsid w:val="00AD15BA"/>
    <w:rsid w:val="00C1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DC6B-2DA6-48E8-B006-9434C8CC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McGurk</dc:creator>
  <cp:keywords/>
  <dc:description/>
  <cp:lastModifiedBy>Mike McGurk</cp:lastModifiedBy>
  <cp:revision>1</cp:revision>
  <dcterms:created xsi:type="dcterms:W3CDTF">2017-07-05T15:25:00Z</dcterms:created>
  <dcterms:modified xsi:type="dcterms:W3CDTF">2017-07-05T15:37:00Z</dcterms:modified>
</cp:coreProperties>
</file>